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1E" w:rsidRDefault="00CB731E" w:rsidP="00AD526A"/>
    <w:p w:rsidR="00CB731E" w:rsidRDefault="00CB731E" w:rsidP="00AD526A">
      <w:r>
        <w:t xml:space="preserve">Speech to launch Abigail O’Brien’s With Bread exhibition at the </w:t>
      </w:r>
      <w:proofErr w:type="spellStart"/>
      <w:r>
        <w:t>Highlanes</w:t>
      </w:r>
      <w:proofErr w:type="spellEnd"/>
      <w:r>
        <w:t xml:space="preserve"> Gallery, September 2013</w:t>
      </w:r>
    </w:p>
    <w:p w:rsidR="00CB731E" w:rsidRDefault="00CB731E" w:rsidP="00AD526A"/>
    <w:p w:rsidR="00F269EF" w:rsidRDefault="00F269EF" w:rsidP="00AD526A">
      <w:r>
        <w:t>To Ab</w:t>
      </w:r>
      <w:r w:rsidR="00CB731E">
        <w:t>igail with warm congratulations, from Susan, October 2013</w:t>
      </w:r>
    </w:p>
    <w:p w:rsidR="00CB731E" w:rsidRPr="00C91844" w:rsidRDefault="00CB731E" w:rsidP="00AD526A"/>
    <w:p w:rsidR="007C3978" w:rsidRPr="00C91844" w:rsidRDefault="003B6FD3" w:rsidP="00AD526A">
      <w:r w:rsidRPr="00C91844">
        <w:t xml:space="preserve">With Bread is such a wonderful title for this magical </w:t>
      </w:r>
      <w:r w:rsidR="004C4387" w:rsidRPr="00C91844">
        <w:t xml:space="preserve">and womanly </w:t>
      </w:r>
      <w:r w:rsidRPr="00C91844">
        <w:t xml:space="preserve">exhibition, so suggestive of </w:t>
      </w:r>
      <w:r w:rsidR="004F7859" w:rsidRPr="00C91844">
        <w:t xml:space="preserve"> “</w:t>
      </w:r>
      <w:r w:rsidRPr="00C91844">
        <w:t>with child</w:t>
      </w:r>
      <w:proofErr w:type="gramStart"/>
      <w:r w:rsidR="004F7859" w:rsidRPr="00C91844">
        <w:t xml:space="preserve">” </w:t>
      </w:r>
      <w:r w:rsidRPr="00C91844">
        <w:t xml:space="preserve"> in</w:t>
      </w:r>
      <w:proofErr w:type="gramEnd"/>
      <w:r w:rsidRPr="00C91844">
        <w:t xml:space="preserve"> all the mysteriousness of that proc</w:t>
      </w:r>
      <w:r w:rsidR="00EC6DFF" w:rsidRPr="00C91844">
        <w:t xml:space="preserve">ess.  I came to meet the Abigail </w:t>
      </w:r>
      <w:r w:rsidRPr="00C91844">
        <w:t>here last week and when I got home there was a message from a</w:t>
      </w:r>
      <w:r w:rsidR="007C3978" w:rsidRPr="00C91844">
        <w:t xml:space="preserve">n old </w:t>
      </w:r>
      <w:r w:rsidRPr="00C91844">
        <w:t>friend in London to say her daughter was about to have a baby and I immediately had th</w:t>
      </w:r>
      <w:r w:rsidR="007C3978" w:rsidRPr="00C91844">
        <w:t xml:space="preserve">is image of Maeve like a perfectly </w:t>
      </w:r>
      <w:r w:rsidRPr="00C91844">
        <w:t>risen loaf</w:t>
      </w:r>
      <w:proofErr w:type="gramStart"/>
      <w:r w:rsidR="000E309B" w:rsidRPr="00C91844">
        <w:t xml:space="preserve">, </w:t>
      </w:r>
      <w:r w:rsidR="004F7859" w:rsidRPr="00C91844">
        <w:t xml:space="preserve"> </w:t>
      </w:r>
      <w:r w:rsidR="000E309B" w:rsidRPr="00C91844">
        <w:t>tapped</w:t>
      </w:r>
      <w:proofErr w:type="gramEnd"/>
      <w:r w:rsidR="000E309B" w:rsidRPr="00C91844">
        <w:t xml:space="preserve"> and ready</w:t>
      </w:r>
      <w:r w:rsidR="004F7859" w:rsidRPr="00C91844">
        <w:t xml:space="preserve">.   </w:t>
      </w:r>
    </w:p>
    <w:p w:rsidR="007C3978" w:rsidRPr="00C91844" w:rsidRDefault="007C3978" w:rsidP="00AD526A"/>
    <w:p w:rsidR="00B56315" w:rsidRPr="00C91844" w:rsidRDefault="007C3978" w:rsidP="00AD526A">
      <w:r w:rsidRPr="00C91844">
        <w:t>H</w:t>
      </w:r>
      <w:r w:rsidR="004F7859" w:rsidRPr="00C91844">
        <w:t>ere</w:t>
      </w:r>
      <w:r w:rsidRPr="00C91844">
        <w:t>’s</w:t>
      </w:r>
      <w:r w:rsidR="004F7859" w:rsidRPr="00C91844">
        <w:t xml:space="preserve"> a </w:t>
      </w:r>
      <w:r w:rsidR="003B6FD3" w:rsidRPr="00C91844">
        <w:t>poem by Pablo Neruda called Ode to Bread</w:t>
      </w:r>
      <w:r w:rsidR="00EC6DFF" w:rsidRPr="00C91844">
        <w:t>:</w:t>
      </w:r>
    </w:p>
    <w:p w:rsidR="00EC6DFF" w:rsidRPr="00C91844" w:rsidRDefault="00EC6DFF" w:rsidP="00AD526A"/>
    <w:p w:rsidR="00EC6DFF" w:rsidRPr="00C91844" w:rsidRDefault="00EC6DFF" w:rsidP="00AD526A">
      <w:r w:rsidRPr="00C91844">
        <w:t>Bread</w:t>
      </w:r>
    </w:p>
    <w:p w:rsidR="00EC6DFF" w:rsidRPr="00C91844" w:rsidRDefault="00EC6DFF" w:rsidP="00AD526A">
      <w:r w:rsidRPr="00C91844">
        <w:t>You rise</w:t>
      </w:r>
    </w:p>
    <w:p w:rsidR="00EC6DFF" w:rsidRPr="00C91844" w:rsidRDefault="00EC6DFF" w:rsidP="00AD526A">
      <w:proofErr w:type="gramStart"/>
      <w:r w:rsidRPr="00C91844">
        <w:t>from</w:t>
      </w:r>
      <w:proofErr w:type="gramEnd"/>
      <w:r w:rsidRPr="00C91844">
        <w:t xml:space="preserve"> flour</w:t>
      </w:r>
    </w:p>
    <w:p w:rsidR="00EC6DFF" w:rsidRPr="00C91844" w:rsidRDefault="00EC6DFF" w:rsidP="00AD526A">
      <w:proofErr w:type="gramStart"/>
      <w:r w:rsidRPr="00C91844">
        <w:t>water</w:t>
      </w:r>
      <w:proofErr w:type="gramEnd"/>
      <w:r w:rsidRPr="00C91844">
        <w:t xml:space="preserve"> </w:t>
      </w:r>
    </w:p>
    <w:p w:rsidR="00EC6DFF" w:rsidRPr="00C91844" w:rsidRDefault="00EC6DFF" w:rsidP="00AD526A">
      <w:proofErr w:type="gramStart"/>
      <w:r w:rsidRPr="00C91844">
        <w:t>and</w:t>
      </w:r>
      <w:proofErr w:type="gramEnd"/>
      <w:r w:rsidRPr="00C91844">
        <w:t xml:space="preserve"> fire</w:t>
      </w:r>
    </w:p>
    <w:p w:rsidR="00EC6DFF" w:rsidRPr="00C91844" w:rsidRDefault="00EC6DFF" w:rsidP="00AD526A">
      <w:r w:rsidRPr="00C91844">
        <w:t>Dense or light</w:t>
      </w:r>
    </w:p>
    <w:p w:rsidR="00EC6DFF" w:rsidRPr="00C91844" w:rsidRDefault="00EC6DFF" w:rsidP="00AD526A">
      <w:proofErr w:type="gramStart"/>
      <w:r w:rsidRPr="00C91844">
        <w:t>flattened</w:t>
      </w:r>
      <w:proofErr w:type="gramEnd"/>
      <w:r w:rsidRPr="00C91844">
        <w:t xml:space="preserve"> or round</w:t>
      </w:r>
    </w:p>
    <w:p w:rsidR="00EC6DFF" w:rsidRPr="00C91844" w:rsidRDefault="004C4387" w:rsidP="00AD526A">
      <w:proofErr w:type="gramStart"/>
      <w:r w:rsidRPr="00C91844">
        <w:t>you</w:t>
      </w:r>
      <w:proofErr w:type="gramEnd"/>
      <w:r w:rsidRPr="00C91844">
        <w:t xml:space="preserve"> are like</w:t>
      </w:r>
    </w:p>
    <w:p w:rsidR="00EC6DFF" w:rsidRPr="00C91844" w:rsidRDefault="00EC6DFF" w:rsidP="00AD526A">
      <w:proofErr w:type="gramStart"/>
      <w:r w:rsidRPr="00C91844">
        <w:t>the</w:t>
      </w:r>
      <w:proofErr w:type="gramEnd"/>
      <w:r w:rsidRPr="00C91844">
        <w:t xml:space="preserve"> mother’s </w:t>
      </w:r>
    </w:p>
    <w:p w:rsidR="00EC6DFF" w:rsidRPr="00C91844" w:rsidRDefault="00EC6DFF" w:rsidP="00AD526A">
      <w:proofErr w:type="gramStart"/>
      <w:r w:rsidRPr="00C91844">
        <w:t>rounded</w:t>
      </w:r>
      <w:proofErr w:type="gramEnd"/>
      <w:r w:rsidRPr="00C91844">
        <w:t xml:space="preserve"> womb</w:t>
      </w:r>
    </w:p>
    <w:p w:rsidR="00EC6DFF" w:rsidRPr="00C91844" w:rsidRDefault="00EC6DFF" w:rsidP="00AD526A">
      <w:proofErr w:type="gramStart"/>
      <w:r w:rsidRPr="00C91844">
        <w:t>and</w:t>
      </w:r>
      <w:proofErr w:type="gramEnd"/>
      <w:r w:rsidRPr="00C91844">
        <w:t xml:space="preserve"> earths twice yearly swelling…</w:t>
      </w:r>
    </w:p>
    <w:p w:rsidR="004C4387" w:rsidRPr="00C91844" w:rsidRDefault="004C4387" w:rsidP="00AD526A"/>
    <w:p w:rsidR="004C4387" w:rsidRPr="00C91844" w:rsidRDefault="004C4387" w:rsidP="00AD526A">
      <w:r w:rsidRPr="00C91844">
        <w:t xml:space="preserve">While we are on this theme, congratulations to Aoife </w:t>
      </w:r>
      <w:proofErr w:type="spellStart"/>
      <w:r w:rsidRPr="00C91844">
        <w:t>Ruane</w:t>
      </w:r>
      <w:proofErr w:type="spellEnd"/>
      <w:r w:rsidRPr="00C91844">
        <w:t>, midwife to this fabulous show.</w:t>
      </w:r>
    </w:p>
    <w:p w:rsidR="00EC6DFF" w:rsidRPr="00C91844" w:rsidRDefault="00EC6DFF" w:rsidP="00AD526A"/>
    <w:p w:rsidR="007C3978" w:rsidRPr="00C91844" w:rsidRDefault="00EC6DFF" w:rsidP="00AD526A">
      <w:r w:rsidRPr="00C91844">
        <w:t>Of course it isn’t only pregnant women who have risen and rounded bellies and indeed Ab</w:t>
      </w:r>
      <w:r w:rsidR="00CC5AF1" w:rsidRPr="00C91844">
        <w:t>igail and I talked about th</w:t>
      </w:r>
      <w:r w:rsidR="007C3978" w:rsidRPr="00C91844">
        <w:t xml:space="preserve">is, </w:t>
      </w:r>
      <w:r w:rsidR="00CC5AF1" w:rsidRPr="00C91844">
        <w:t xml:space="preserve">the </w:t>
      </w:r>
      <w:r w:rsidR="000E309B" w:rsidRPr="00C91844">
        <w:t xml:space="preserve">generous way that </w:t>
      </w:r>
      <w:r w:rsidR="00CC5AF1" w:rsidRPr="00C91844">
        <w:t xml:space="preserve">flesh can sprawl and swell, the way that </w:t>
      </w:r>
      <w:proofErr w:type="gramStart"/>
      <w:r w:rsidR="007C3978" w:rsidRPr="00C91844">
        <w:t xml:space="preserve">skin </w:t>
      </w:r>
      <w:r w:rsidR="00CC5AF1" w:rsidRPr="00C91844">
        <w:t>which was taut</w:t>
      </w:r>
      <w:proofErr w:type="gramEnd"/>
      <w:r w:rsidR="00CC5AF1" w:rsidRPr="00C91844">
        <w:t xml:space="preserve"> can slacken into folds…</w:t>
      </w:r>
    </w:p>
    <w:p w:rsidR="007C3978" w:rsidRPr="00C91844" w:rsidRDefault="007C3978" w:rsidP="00AD526A"/>
    <w:p w:rsidR="00CC5AF1" w:rsidRPr="00C91844" w:rsidRDefault="007C3978" w:rsidP="00AD526A">
      <w:proofErr w:type="gramStart"/>
      <w:r w:rsidRPr="00C91844">
        <w:t>…</w:t>
      </w:r>
      <w:r w:rsidR="00CC5AF1" w:rsidRPr="00C91844">
        <w:t>.we</w:t>
      </w:r>
      <w:proofErr w:type="gramEnd"/>
      <w:r w:rsidR="00CC5AF1" w:rsidRPr="00C91844">
        <w:t xml:space="preserve"> had this conversation</w:t>
      </w:r>
      <w:r w:rsidR="004C4387" w:rsidRPr="00C91844">
        <w:t xml:space="preserve">, incidentally, </w:t>
      </w:r>
      <w:r w:rsidR="00CC5AF1" w:rsidRPr="00C91844">
        <w:t>in the gallery café over delicious breads and cakes….</w:t>
      </w:r>
      <w:r w:rsidR="004C4387" w:rsidRPr="00C91844">
        <w:t>I can assure you that Abigail’s interest in bread is not purely artistic.</w:t>
      </w:r>
    </w:p>
    <w:p w:rsidR="00764B54" w:rsidRPr="00C91844" w:rsidRDefault="00764B54" w:rsidP="00AD526A"/>
    <w:p w:rsidR="007C3978" w:rsidRPr="00C91844" w:rsidRDefault="00EC6DFF" w:rsidP="00AD526A">
      <w:r w:rsidRPr="00C91844">
        <w:t xml:space="preserve">  Look at the photog</w:t>
      </w:r>
      <w:r w:rsidR="007B4DAF" w:rsidRPr="00C91844">
        <w:t>raphs dedicated to the artists, great women like</w:t>
      </w:r>
      <w:r w:rsidR="004C4387" w:rsidRPr="00C91844">
        <w:t xml:space="preserve"> Frieda Kahlo, Dorothy Cross,</w:t>
      </w:r>
      <w:r w:rsidR="007B4DAF" w:rsidRPr="00C91844">
        <w:t xml:space="preserve"> </w:t>
      </w:r>
      <w:r w:rsidR="004C4387" w:rsidRPr="00C91844">
        <w:t xml:space="preserve">and </w:t>
      </w:r>
      <w:r w:rsidR="007B4DAF" w:rsidRPr="00C91844">
        <w:t>Georgia O’Keeffe</w:t>
      </w:r>
      <w:r w:rsidR="004C4387" w:rsidRPr="00C91844">
        <w:t xml:space="preserve">.  Some of them are here tonight, including Teresa </w:t>
      </w:r>
      <w:proofErr w:type="spellStart"/>
      <w:r w:rsidR="004C4387" w:rsidRPr="00C91844">
        <w:t>Nanigian</w:t>
      </w:r>
      <w:proofErr w:type="spellEnd"/>
      <w:r w:rsidR="004C4387" w:rsidRPr="00C91844">
        <w:t xml:space="preserve">, Amanda </w:t>
      </w:r>
      <w:proofErr w:type="spellStart"/>
      <w:r w:rsidR="004C4387" w:rsidRPr="00C91844">
        <w:t>Coogan</w:t>
      </w:r>
      <w:proofErr w:type="spellEnd"/>
      <w:r w:rsidR="004C4387" w:rsidRPr="00C91844">
        <w:t xml:space="preserve">, Mary </w:t>
      </w:r>
      <w:proofErr w:type="gramStart"/>
      <w:r w:rsidR="004C4387" w:rsidRPr="00C91844">
        <w:t>Kelly  and</w:t>
      </w:r>
      <w:proofErr w:type="gramEnd"/>
      <w:r w:rsidR="004C4387" w:rsidRPr="00C91844">
        <w:t xml:space="preserve"> Alice Maher</w:t>
      </w:r>
      <w:r w:rsidR="007B4DAF" w:rsidRPr="00C91844">
        <w:t xml:space="preserve"> –</w:t>
      </w:r>
      <w:r w:rsidR="004C4387" w:rsidRPr="00C91844">
        <w:t xml:space="preserve"> whose photograph fittingly suggests a Greek goddess.  W</w:t>
      </w:r>
      <w:r w:rsidR="008E7481" w:rsidRPr="00C91844">
        <w:t xml:space="preserve">hat a lavish </w:t>
      </w:r>
      <w:proofErr w:type="spellStart"/>
      <w:r w:rsidR="008E7481" w:rsidRPr="00C91844">
        <w:t>femmage</w:t>
      </w:r>
      <w:proofErr w:type="spellEnd"/>
      <w:r w:rsidR="008E7481" w:rsidRPr="00C91844">
        <w:t xml:space="preserve">, to use the work </w:t>
      </w:r>
      <w:proofErr w:type="spellStart"/>
      <w:r w:rsidR="008E7481" w:rsidRPr="00C91844">
        <w:t>Mebh</w:t>
      </w:r>
      <w:proofErr w:type="spellEnd"/>
      <w:r w:rsidR="008E7481" w:rsidRPr="00C91844">
        <w:t xml:space="preserve"> </w:t>
      </w:r>
      <w:proofErr w:type="spellStart"/>
      <w:r w:rsidR="008E7481" w:rsidRPr="00C91844">
        <w:t>Ruane</w:t>
      </w:r>
      <w:proofErr w:type="spellEnd"/>
      <w:r w:rsidR="008E7481" w:rsidRPr="00C91844">
        <w:t xml:space="preserve"> </w:t>
      </w:r>
      <w:r w:rsidR="007C3978" w:rsidRPr="00C91844">
        <w:t xml:space="preserve">suggests in her catalogue essay instead of </w:t>
      </w:r>
      <w:proofErr w:type="spellStart"/>
      <w:r w:rsidR="007C3978" w:rsidRPr="00C91844">
        <w:t>hom</w:t>
      </w:r>
      <w:r w:rsidR="004C4387" w:rsidRPr="00C91844">
        <w:t>m</w:t>
      </w:r>
      <w:r w:rsidR="007C3978" w:rsidRPr="00C91844">
        <w:t>age</w:t>
      </w:r>
      <w:proofErr w:type="spellEnd"/>
      <w:r w:rsidR="007C3978" w:rsidRPr="00C91844">
        <w:t>.</w:t>
      </w:r>
    </w:p>
    <w:p w:rsidR="007C3978" w:rsidRPr="00C91844" w:rsidRDefault="007C3978" w:rsidP="00AD526A"/>
    <w:p w:rsidR="008E7481" w:rsidRPr="00C91844" w:rsidRDefault="007B4DAF" w:rsidP="00AD526A">
      <w:r w:rsidRPr="00C91844">
        <w:t xml:space="preserve">  Showing me around the other day Abigail said that when she looked at these images she</w:t>
      </w:r>
      <w:r w:rsidR="008E7481" w:rsidRPr="00C91844">
        <w:t xml:space="preserve"> wondered, </w:t>
      </w:r>
      <w:proofErr w:type="gramStart"/>
      <w:r w:rsidR="008E7481" w:rsidRPr="00C91844">
        <w:t>Is</w:t>
      </w:r>
      <w:proofErr w:type="gramEnd"/>
      <w:r w:rsidR="008E7481" w:rsidRPr="00C91844">
        <w:t xml:space="preserve"> it just me?  Well, as I am sure you will agree, </w:t>
      </w:r>
      <w:r w:rsidRPr="00C91844">
        <w:t xml:space="preserve">it isn’t – with their </w:t>
      </w:r>
      <w:r w:rsidR="000E309B" w:rsidRPr="00C91844">
        <w:t xml:space="preserve">glossy </w:t>
      </w:r>
      <w:r w:rsidRPr="00C91844">
        <w:t xml:space="preserve">curves and </w:t>
      </w:r>
      <w:r w:rsidR="000E309B" w:rsidRPr="00C91844">
        <w:t xml:space="preserve">velvety </w:t>
      </w:r>
      <w:r w:rsidRPr="00C91844">
        <w:t>shadows, their secret folds and clefts</w:t>
      </w:r>
      <w:proofErr w:type="gramStart"/>
      <w:r w:rsidR="000E309B" w:rsidRPr="00C91844">
        <w:t xml:space="preserve">, </w:t>
      </w:r>
      <w:r w:rsidRPr="00C91844">
        <w:t xml:space="preserve"> the</w:t>
      </w:r>
      <w:r w:rsidR="008E7481" w:rsidRPr="00C91844">
        <w:t>se</w:t>
      </w:r>
      <w:proofErr w:type="gramEnd"/>
      <w:r w:rsidR="008E7481" w:rsidRPr="00C91844">
        <w:t xml:space="preserve"> </w:t>
      </w:r>
      <w:r w:rsidR="007C3978" w:rsidRPr="00C91844">
        <w:t xml:space="preserve">images </w:t>
      </w:r>
      <w:r w:rsidR="008E7481" w:rsidRPr="00C91844">
        <w:t>are both sensual and erotic.</w:t>
      </w:r>
    </w:p>
    <w:p w:rsidR="004C4387" w:rsidRPr="00C91844" w:rsidRDefault="004C4387" w:rsidP="00AD526A"/>
    <w:p w:rsidR="004C4387" w:rsidRPr="00C91844" w:rsidRDefault="004C4387" w:rsidP="00AD526A">
      <w:r w:rsidRPr="00C91844">
        <w:lastRenderedPageBreak/>
        <w:t xml:space="preserve">My friend Ernestine on seeing this show tells me that in Austria where she is </w:t>
      </w:r>
      <w:proofErr w:type="gramStart"/>
      <w:r w:rsidRPr="00C91844">
        <w:t>from ,</w:t>
      </w:r>
      <w:proofErr w:type="gramEnd"/>
      <w:r w:rsidRPr="00C91844">
        <w:t xml:space="preserve"> there is a </w:t>
      </w:r>
      <w:proofErr w:type="spellStart"/>
      <w:r w:rsidRPr="00C91844">
        <w:t>breadroll</w:t>
      </w:r>
      <w:proofErr w:type="spellEnd"/>
      <w:r w:rsidRPr="00C91844">
        <w:t xml:space="preserve"> which is shaped like a vagina.  </w:t>
      </w:r>
    </w:p>
    <w:p w:rsidR="000E309B" w:rsidRPr="00C91844" w:rsidRDefault="000E309B" w:rsidP="00AD526A"/>
    <w:p w:rsidR="008E7481" w:rsidRPr="00C91844" w:rsidRDefault="007C3978" w:rsidP="00AD526A">
      <w:r w:rsidRPr="00C91844">
        <w:t>The photographs</w:t>
      </w:r>
      <w:r w:rsidR="008E7481" w:rsidRPr="00C91844">
        <w:t xml:space="preserve"> and the sculptures are also redolent of </w:t>
      </w:r>
      <w:r w:rsidR="00CC5AF1" w:rsidRPr="00C91844">
        <w:t>geology and landscape</w:t>
      </w:r>
      <w:proofErr w:type="gramStart"/>
      <w:r w:rsidR="008E7481" w:rsidRPr="00C91844">
        <w:t>,  of</w:t>
      </w:r>
      <w:proofErr w:type="gramEnd"/>
      <w:r w:rsidR="008E7481" w:rsidRPr="00C91844">
        <w:t xml:space="preserve"> mountains and ravines</w:t>
      </w:r>
      <w:r w:rsidR="00CC5AF1" w:rsidRPr="00C91844">
        <w:t>, cliffs and glens and scree….</w:t>
      </w:r>
      <w:r w:rsidR="000E309B" w:rsidRPr="00C91844">
        <w:t>a sense of the earth moving….</w:t>
      </w:r>
    </w:p>
    <w:p w:rsidR="000E309B" w:rsidRPr="00C91844" w:rsidRDefault="000E309B" w:rsidP="00AD526A"/>
    <w:p w:rsidR="000E309B" w:rsidRPr="00C91844" w:rsidRDefault="000E309B" w:rsidP="00AD526A"/>
    <w:p w:rsidR="000E309B" w:rsidRPr="00C91844" w:rsidRDefault="007C3978" w:rsidP="00AD526A">
      <w:r w:rsidRPr="00C91844">
        <w:t>And, s</w:t>
      </w:r>
      <w:r w:rsidR="000E309B" w:rsidRPr="00C91844">
        <w:t>peaking of which</w:t>
      </w:r>
      <w:proofErr w:type="gramStart"/>
      <w:r w:rsidR="000E309B" w:rsidRPr="00C91844">
        <w:t>,  a</w:t>
      </w:r>
      <w:r w:rsidR="00CC5AF1" w:rsidRPr="00C91844">
        <w:t>t</w:t>
      </w:r>
      <w:proofErr w:type="gramEnd"/>
      <w:r w:rsidR="00CC5AF1" w:rsidRPr="00C91844">
        <w:t xml:space="preserve"> the heart of th</w:t>
      </w:r>
      <w:r w:rsidR="000E309B" w:rsidRPr="00C91844">
        <w:t xml:space="preserve">is exhibition is the Grand Dame, the Molly Bloom to whom Abigail </w:t>
      </w:r>
      <w:r w:rsidR="004F7859" w:rsidRPr="00C91844">
        <w:t xml:space="preserve">told me she </w:t>
      </w:r>
      <w:r w:rsidR="000E309B" w:rsidRPr="00C91844">
        <w:t>talks and sings</w:t>
      </w:r>
      <w:r w:rsidR="004F7859" w:rsidRPr="00C91844">
        <w:t>.  This dame</w:t>
      </w:r>
      <w:r w:rsidR="000E309B" w:rsidRPr="00C91844">
        <w:t xml:space="preserve"> says Yes, yes, yes as</w:t>
      </w:r>
      <w:r w:rsidR="004F7859" w:rsidRPr="00C91844">
        <w:t xml:space="preserve"> she comes surging from her </w:t>
      </w:r>
      <w:proofErr w:type="gramStart"/>
      <w:r w:rsidR="004F7859" w:rsidRPr="00C91844">
        <w:t>jug…..</w:t>
      </w:r>
      <w:proofErr w:type="gramEnd"/>
      <w:r w:rsidRPr="00C91844">
        <w:t xml:space="preserve"> Aoife told me there is to be a </w:t>
      </w:r>
      <w:proofErr w:type="gramStart"/>
      <w:r w:rsidRPr="00C91844">
        <w:t>bill board</w:t>
      </w:r>
      <w:proofErr w:type="gramEnd"/>
      <w:r w:rsidRPr="00C91844">
        <w:t xml:space="preserve"> of the Grand Dame in Drogheda –you have to wonder what the blessed Oliver Plunkett is going to make of that…</w:t>
      </w:r>
    </w:p>
    <w:p w:rsidR="007C3978" w:rsidRPr="00C91844" w:rsidRDefault="007C3978" w:rsidP="00AD526A"/>
    <w:p w:rsidR="00CC5AF1" w:rsidRPr="00C91844" w:rsidRDefault="007C3978" w:rsidP="00AD526A">
      <w:r w:rsidRPr="00C91844">
        <w:t>-The Grand Dame</w:t>
      </w:r>
      <w:r w:rsidR="000E309B" w:rsidRPr="00C91844">
        <w:t xml:space="preserve"> is </w:t>
      </w:r>
      <w:r w:rsidR="00CC5AF1" w:rsidRPr="00C91844">
        <w:t>the “</w:t>
      </w:r>
      <w:proofErr w:type="spellStart"/>
      <w:r w:rsidR="00CC5AF1" w:rsidRPr="00C91844">
        <w:t>Levain</w:t>
      </w:r>
      <w:proofErr w:type="spellEnd"/>
      <w:proofErr w:type="gramStart"/>
      <w:r w:rsidR="00CC5AF1" w:rsidRPr="00C91844">
        <w:t xml:space="preserve">” </w:t>
      </w:r>
      <w:r w:rsidR="000E309B" w:rsidRPr="00C91844">
        <w:t>,</w:t>
      </w:r>
      <w:proofErr w:type="gramEnd"/>
      <w:r w:rsidR="000E309B" w:rsidRPr="00C91844">
        <w:t xml:space="preserve"> what Abigail calls the “primordial soup’ of flour and water,  </w:t>
      </w:r>
      <w:r w:rsidR="00CC5AF1" w:rsidRPr="00C91844">
        <w:t>the manifestation of a sheer volcanic life force constantly erupting and spilling</w:t>
      </w:r>
      <w:r w:rsidR="000E309B" w:rsidRPr="00C91844">
        <w:t xml:space="preserve">, gloriously tactile.  The </w:t>
      </w:r>
      <w:proofErr w:type="spellStart"/>
      <w:r w:rsidR="000E309B" w:rsidRPr="00C91844">
        <w:t>levain</w:t>
      </w:r>
      <w:proofErr w:type="spellEnd"/>
      <w:r w:rsidR="000E309B" w:rsidRPr="00C91844">
        <w:t xml:space="preserve"> can be 30 or 40 years old and bakers share them, passing on the fragrance and flavor of their region.</w:t>
      </w:r>
      <w:r w:rsidR="004F7859" w:rsidRPr="00C91844">
        <w:t xml:space="preserve">  Abigail says that her own Dame loves the loamy moist weather of </w:t>
      </w:r>
      <w:proofErr w:type="spellStart"/>
      <w:r w:rsidR="004F7859" w:rsidRPr="00C91844">
        <w:t>Louth</w:t>
      </w:r>
      <w:proofErr w:type="spellEnd"/>
      <w:proofErr w:type="gramStart"/>
      <w:r w:rsidR="004F7859" w:rsidRPr="00C91844">
        <w:t>…</w:t>
      </w:r>
      <w:r w:rsidR="00764B54" w:rsidRPr="00C91844">
        <w:t>which</w:t>
      </w:r>
      <w:proofErr w:type="gramEnd"/>
      <w:r w:rsidR="00764B54" w:rsidRPr="00C91844">
        <w:t xml:space="preserve"> must also account for the excellence of the bread of the sponsors of this fine show, </w:t>
      </w:r>
      <w:proofErr w:type="spellStart"/>
      <w:r w:rsidR="00764B54" w:rsidRPr="00C91844">
        <w:t>McCloskeys</w:t>
      </w:r>
      <w:proofErr w:type="spellEnd"/>
      <w:r w:rsidR="00764B54" w:rsidRPr="00C91844">
        <w:t>.</w:t>
      </w:r>
    </w:p>
    <w:p w:rsidR="000E309B" w:rsidRPr="00C91844" w:rsidRDefault="000E309B" w:rsidP="00AD526A"/>
    <w:p w:rsidR="007C3978" w:rsidRPr="00C91844" w:rsidRDefault="004F7859" w:rsidP="00AD526A">
      <w:r w:rsidRPr="00C91844">
        <w:t>The late great journalist Mary Holland once wrote about how she had gone out to work while her children were small and how ‘no child of ours ever came home to the s</w:t>
      </w:r>
      <w:r w:rsidR="007C3978" w:rsidRPr="00C91844">
        <w:t xml:space="preserve">mell of freshly baking bread’ and this made me laugh.  </w:t>
      </w:r>
    </w:p>
    <w:p w:rsidR="007C3978" w:rsidRPr="00C91844" w:rsidRDefault="007C3978" w:rsidP="00AD526A"/>
    <w:p w:rsidR="000E309B" w:rsidRPr="00C91844" w:rsidRDefault="007C3978" w:rsidP="00AD526A">
      <w:r w:rsidRPr="00C91844">
        <w:t xml:space="preserve">My own experience </w:t>
      </w:r>
      <w:r w:rsidR="004C4387" w:rsidRPr="00C91844">
        <w:t xml:space="preserve">of </w:t>
      </w:r>
      <w:proofErr w:type="spellStart"/>
      <w:r w:rsidR="004C4387" w:rsidRPr="00C91844">
        <w:t>breadmaking</w:t>
      </w:r>
      <w:proofErr w:type="spellEnd"/>
      <w:r w:rsidR="004C4387" w:rsidRPr="00C91844">
        <w:t xml:space="preserve"> hasn’t been entirely successful.  I </w:t>
      </w:r>
      <w:r w:rsidRPr="00C91844">
        <w:t>was</w:t>
      </w:r>
      <w:r w:rsidR="004F7859" w:rsidRPr="00C91844">
        <w:t xml:space="preserve"> a working mother full of guilt who took to baking home m</w:t>
      </w:r>
      <w:r w:rsidRPr="00C91844">
        <w:t>ade bread to try to prove my love…</w:t>
      </w:r>
      <w:proofErr w:type="gramStart"/>
      <w:r w:rsidRPr="00C91844">
        <w:t>.</w:t>
      </w:r>
      <w:r w:rsidR="004C4387" w:rsidRPr="00C91844">
        <w:t>as</w:t>
      </w:r>
      <w:proofErr w:type="gramEnd"/>
      <w:r w:rsidR="004C4387" w:rsidRPr="00C91844">
        <w:t xml:space="preserve"> in the ‘proving basket’ – and please see the photograph dedicated to Cindy Sherman.</w:t>
      </w:r>
    </w:p>
    <w:p w:rsidR="004F7859" w:rsidRPr="00C91844" w:rsidRDefault="004C4387" w:rsidP="00AD526A">
      <w:r w:rsidRPr="00C91844">
        <w:t xml:space="preserve">Anyway, </w:t>
      </w:r>
      <w:r w:rsidR="004F7859" w:rsidRPr="00C91844">
        <w:t>after a few weeks of this, my daughters came in a delegation to ask me could we please start having proper bread again…</w:t>
      </w:r>
    </w:p>
    <w:p w:rsidR="004F7859" w:rsidRPr="00C91844" w:rsidRDefault="004F7859" w:rsidP="00AD526A"/>
    <w:p w:rsidR="004F7859" w:rsidRPr="00C91844" w:rsidRDefault="004F7859" w:rsidP="00AD526A">
      <w:r w:rsidRPr="00C91844">
        <w:t xml:space="preserve">Abigail has not neglected “proper’ sliced pan bread either – among the beautiful shell shaped croissants and </w:t>
      </w:r>
      <w:proofErr w:type="spellStart"/>
      <w:r w:rsidRPr="00C91844">
        <w:t>mushroomy</w:t>
      </w:r>
      <w:proofErr w:type="spellEnd"/>
      <w:r w:rsidRPr="00C91844">
        <w:t xml:space="preserve"> brioches and gorgeous slippers and </w:t>
      </w:r>
      <w:proofErr w:type="spellStart"/>
      <w:r w:rsidRPr="00C91844">
        <w:t>celtic</w:t>
      </w:r>
      <w:proofErr w:type="spellEnd"/>
      <w:r w:rsidRPr="00C91844">
        <w:t xml:space="preserve"> swirls and snakes there are some perfectly nice silver squares, just slightly squished by life…. </w:t>
      </w:r>
    </w:p>
    <w:p w:rsidR="004F7859" w:rsidRPr="00C91844" w:rsidRDefault="004F7859" w:rsidP="00AD526A"/>
    <w:p w:rsidR="004C4387" w:rsidRPr="00C91844" w:rsidRDefault="004F7859" w:rsidP="00AD526A">
      <w:r w:rsidRPr="00C91844">
        <w:t>Bread</w:t>
      </w:r>
      <w:r w:rsidR="00764B54" w:rsidRPr="00C91844">
        <w:t xml:space="preserve"> and wine, body and blood, the mysteries of communion, the alchemy that makes water stand.  </w:t>
      </w:r>
      <w:proofErr w:type="gramStart"/>
      <w:r w:rsidR="00764B54" w:rsidRPr="00C91844">
        <w:t>Bread and roses.</w:t>
      </w:r>
      <w:proofErr w:type="gramEnd"/>
      <w:r w:rsidR="00764B54" w:rsidRPr="00C91844">
        <w:t xml:space="preserve">  </w:t>
      </w:r>
      <w:r w:rsidR="0093594D" w:rsidRPr="00C91844">
        <w:t xml:space="preserve"> </w:t>
      </w:r>
      <w:proofErr w:type="gramStart"/>
      <w:r w:rsidR="0093594D" w:rsidRPr="00C91844">
        <w:t>Bread as the staff of life.</w:t>
      </w:r>
      <w:proofErr w:type="gramEnd"/>
      <w:r w:rsidR="004C4387" w:rsidRPr="00C91844">
        <w:t xml:space="preserve">  Give us this day our daily bread.</w:t>
      </w:r>
      <w:r w:rsidR="0093594D" w:rsidRPr="00C91844">
        <w:t xml:space="preserve">  </w:t>
      </w:r>
    </w:p>
    <w:p w:rsidR="004C4387" w:rsidRPr="00C91844" w:rsidRDefault="004C4387" w:rsidP="00AD526A"/>
    <w:p w:rsidR="004F7859" w:rsidRPr="00C91844" w:rsidRDefault="0093594D" w:rsidP="00AD526A">
      <w:r w:rsidRPr="00C91844">
        <w:t>Making b</w:t>
      </w:r>
      <w:r w:rsidR="00764B54" w:rsidRPr="00C91844">
        <w:t xml:space="preserve">read is a </w:t>
      </w:r>
      <w:proofErr w:type="spellStart"/>
      <w:r w:rsidR="00764B54" w:rsidRPr="00C91844">
        <w:t>labour</w:t>
      </w:r>
      <w:proofErr w:type="spellEnd"/>
      <w:r w:rsidR="00764B54" w:rsidRPr="00C91844">
        <w:t xml:space="preserve"> of love, and so is </w:t>
      </w:r>
      <w:r w:rsidRPr="00C91844">
        <w:t xml:space="preserve">making art.  </w:t>
      </w:r>
      <w:r w:rsidR="00764B54" w:rsidRPr="00C91844">
        <w:t xml:space="preserve">Abigail O’Brien has labored with love to make this exhibition, a celebration of life’s mystery and pleasure.  </w:t>
      </w:r>
    </w:p>
    <w:p w:rsidR="00764B54" w:rsidRPr="00C91844" w:rsidRDefault="00764B54" w:rsidP="00AD526A"/>
    <w:p w:rsidR="0093594D" w:rsidRPr="00C91844" w:rsidRDefault="0093594D" w:rsidP="00AD526A">
      <w:r w:rsidRPr="00C91844">
        <w:t>By way of launching it</w:t>
      </w:r>
      <w:proofErr w:type="gramStart"/>
      <w:r w:rsidRPr="00C91844">
        <w:t xml:space="preserve">,  </w:t>
      </w:r>
      <w:r w:rsidR="00764B54" w:rsidRPr="00C91844">
        <w:t>I’ll</w:t>
      </w:r>
      <w:proofErr w:type="gramEnd"/>
      <w:r w:rsidR="00764B54" w:rsidRPr="00C91844">
        <w:t xml:space="preserve"> finish with a poem I am sure many of you know by a poet </w:t>
      </w:r>
      <w:r w:rsidRPr="00C91844">
        <w:t xml:space="preserve">for whose loss we are all grieving,  </w:t>
      </w:r>
      <w:r w:rsidR="00764B54" w:rsidRPr="00C91844">
        <w:t xml:space="preserve">Seamus Heaney.  </w:t>
      </w:r>
    </w:p>
    <w:p w:rsidR="0093594D" w:rsidRPr="00C91844" w:rsidRDefault="0093594D" w:rsidP="00AD526A"/>
    <w:p w:rsidR="00764B54" w:rsidRPr="00C91844" w:rsidRDefault="00764B54" w:rsidP="00AD526A">
      <w:r w:rsidRPr="00C91844">
        <w:t xml:space="preserve">It is one of a pair of poems called </w:t>
      </w:r>
      <w:proofErr w:type="spellStart"/>
      <w:r w:rsidRPr="00C91844">
        <w:t>Mossbawn</w:t>
      </w:r>
      <w:proofErr w:type="spellEnd"/>
      <w:r w:rsidRPr="00C91844">
        <w:t>, and its own title is Sunlight:</w:t>
      </w:r>
    </w:p>
    <w:p w:rsidR="00077962" w:rsidRPr="00C91844" w:rsidRDefault="00077962" w:rsidP="00AD526A"/>
    <w:p w:rsidR="00544C33" w:rsidRPr="00C91844" w:rsidRDefault="00077962" w:rsidP="00544C33">
      <w:pPr>
        <w:pStyle w:val="ListParagraph"/>
        <w:rPr>
          <w:rFonts w:ascii="Arial" w:hAnsi="Arial" w:cs="Arial"/>
          <w:color w:val="262626"/>
        </w:rPr>
      </w:pPr>
      <w:r w:rsidRPr="00C91844">
        <w:rPr>
          <w:rFonts w:ascii="Arial" w:hAnsi="Arial" w:cs="Arial"/>
          <w:color w:val="262626"/>
        </w:rPr>
        <w:t>Sunlight   There was a sunlit absence.  </w:t>
      </w:r>
    </w:p>
    <w:p w:rsidR="00544C33" w:rsidRPr="00C91844" w:rsidRDefault="00077962" w:rsidP="00544C33">
      <w:pPr>
        <w:pStyle w:val="ListParagraph"/>
        <w:rPr>
          <w:rFonts w:ascii="Arial" w:hAnsi="Arial" w:cs="Arial"/>
          <w:color w:val="262626"/>
        </w:rPr>
      </w:pPr>
      <w:r w:rsidRPr="00C91844">
        <w:rPr>
          <w:rFonts w:ascii="Arial" w:hAnsi="Arial" w:cs="Arial"/>
          <w:color w:val="262626"/>
        </w:rPr>
        <w:t>The helmeted pump in the yard</w:t>
      </w:r>
    </w:p>
    <w:p w:rsidR="00544C33" w:rsidRPr="00C91844" w:rsidRDefault="00077962" w:rsidP="00544C33">
      <w:pPr>
        <w:pStyle w:val="ListParagraph"/>
        <w:rPr>
          <w:rFonts w:ascii="Arial" w:hAnsi="Arial" w:cs="Arial"/>
          <w:color w:val="262626"/>
        </w:rPr>
      </w:pPr>
      <w:r w:rsidRPr="00C91844">
        <w:rPr>
          <w:rFonts w:ascii="Arial" w:hAnsi="Arial" w:cs="Arial"/>
          <w:color w:val="262626"/>
        </w:rPr>
        <w:t xml:space="preserve">  </w:t>
      </w:r>
      <w:proofErr w:type="gramStart"/>
      <w:r w:rsidRPr="00C91844">
        <w:rPr>
          <w:rFonts w:ascii="Arial" w:hAnsi="Arial" w:cs="Arial"/>
          <w:color w:val="262626"/>
        </w:rPr>
        <w:t>heated</w:t>
      </w:r>
      <w:proofErr w:type="gramEnd"/>
      <w:r w:rsidRPr="00C91844">
        <w:rPr>
          <w:rFonts w:ascii="Arial" w:hAnsi="Arial" w:cs="Arial"/>
          <w:color w:val="262626"/>
        </w:rPr>
        <w:t xml:space="preserve"> its iron,  </w:t>
      </w:r>
    </w:p>
    <w:p w:rsidR="00544C33" w:rsidRPr="00C91844" w:rsidRDefault="00077962" w:rsidP="00544C33">
      <w:pPr>
        <w:pStyle w:val="ListParagraph"/>
        <w:rPr>
          <w:rFonts w:ascii="Arial" w:hAnsi="Arial" w:cs="Arial"/>
          <w:color w:val="262626"/>
        </w:rPr>
      </w:pPr>
      <w:proofErr w:type="gramStart"/>
      <w:r w:rsidRPr="00C91844">
        <w:rPr>
          <w:rFonts w:ascii="Arial" w:hAnsi="Arial" w:cs="Arial"/>
          <w:color w:val="262626"/>
        </w:rPr>
        <w:t>water</w:t>
      </w:r>
      <w:proofErr w:type="gramEnd"/>
      <w:r w:rsidRPr="00C91844">
        <w:rPr>
          <w:rFonts w:ascii="Arial" w:hAnsi="Arial" w:cs="Arial"/>
          <w:color w:val="262626"/>
        </w:rPr>
        <w:t xml:space="preserve"> honeyed </w:t>
      </w:r>
    </w:p>
    <w:p w:rsidR="00544C33" w:rsidRPr="00C91844" w:rsidRDefault="00544C33" w:rsidP="00544C33">
      <w:pPr>
        <w:pStyle w:val="ListParagraph"/>
        <w:rPr>
          <w:rFonts w:ascii="Arial" w:hAnsi="Arial" w:cs="Arial"/>
          <w:color w:val="262626"/>
        </w:rPr>
      </w:pPr>
    </w:p>
    <w:p w:rsidR="00544C33" w:rsidRPr="00C91844" w:rsidRDefault="00077962" w:rsidP="00544C33">
      <w:pPr>
        <w:pStyle w:val="ListParagraph"/>
        <w:rPr>
          <w:rFonts w:ascii="Arial" w:hAnsi="Arial" w:cs="Arial"/>
          <w:color w:val="262626"/>
        </w:rPr>
      </w:pPr>
      <w:r w:rsidRPr="00C91844">
        <w:rPr>
          <w:rFonts w:ascii="Arial" w:hAnsi="Arial" w:cs="Arial"/>
          <w:color w:val="262626"/>
        </w:rPr>
        <w:t>  </w:t>
      </w:r>
      <w:proofErr w:type="gramStart"/>
      <w:r w:rsidRPr="00C91844">
        <w:rPr>
          <w:rFonts w:ascii="Arial" w:hAnsi="Arial" w:cs="Arial"/>
          <w:color w:val="262626"/>
        </w:rPr>
        <w:t>in</w:t>
      </w:r>
      <w:proofErr w:type="gramEnd"/>
      <w:r w:rsidRPr="00C91844">
        <w:rPr>
          <w:rFonts w:ascii="Arial" w:hAnsi="Arial" w:cs="Arial"/>
          <w:color w:val="262626"/>
        </w:rPr>
        <w:t xml:space="preserve"> the slung bucket  </w:t>
      </w:r>
    </w:p>
    <w:p w:rsidR="00544C33" w:rsidRPr="00C91844" w:rsidRDefault="00077962" w:rsidP="00544C33">
      <w:pPr>
        <w:pStyle w:val="ListParagraph"/>
        <w:rPr>
          <w:rFonts w:ascii="Arial" w:hAnsi="Arial" w:cs="Arial"/>
          <w:color w:val="262626"/>
        </w:rPr>
      </w:pPr>
      <w:proofErr w:type="gramStart"/>
      <w:r w:rsidRPr="00C91844">
        <w:rPr>
          <w:rFonts w:ascii="Arial" w:hAnsi="Arial" w:cs="Arial"/>
          <w:color w:val="262626"/>
        </w:rPr>
        <w:t>and</w:t>
      </w:r>
      <w:proofErr w:type="gramEnd"/>
      <w:r w:rsidRPr="00C91844">
        <w:rPr>
          <w:rFonts w:ascii="Arial" w:hAnsi="Arial" w:cs="Arial"/>
          <w:color w:val="262626"/>
        </w:rPr>
        <w:t xml:space="preserve"> the sun stood  </w:t>
      </w:r>
    </w:p>
    <w:p w:rsidR="00544C33" w:rsidRPr="00C91844" w:rsidRDefault="00077962" w:rsidP="00544C33">
      <w:pPr>
        <w:pStyle w:val="ListParagraph"/>
        <w:rPr>
          <w:rFonts w:ascii="Arial" w:hAnsi="Arial" w:cs="Arial"/>
          <w:color w:val="262626"/>
        </w:rPr>
      </w:pPr>
      <w:proofErr w:type="gramStart"/>
      <w:r w:rsidRPr="00C91844">
        <w:rPr>
          <w:rFonts w:ascii="Arial" w:hAnsi="Arial" w:cs="Arial"/>
          <w:color w:val="262626"/>
        </w:rPr>
        <w:t>like</w:t>
      </w:r>
      <w:proofErr w:type="gramEnd"/>
      <w:r w:rsidRPr="00C91844">
        <w:rPr>
          <w:rFonts w:ascii="Arial" w:hAnsi="Arial" w:cs="Arial"/>
          <w:color w:val="262626"/>
        </w:rPr>
        <w:t xml:space="preserve"> a griddle</w:t>
      </w:r>
    </w:p>
    <w:p w:rsidR="00544C33" w:rsidRPr="00C91844" w:rsidRDefault="00077962" w:rsidP="00544C33">
      <w:pPr>
        <w:ind w:firstLine="720"/>
        <w:rPr>
          <w:rFonts w:ascii="Arial" w:hAnsi="Arial" w:cs="Arial"/>
          <w:color w:val="262626"/>
        </w:rPr>
      </w:pPr>
      <w:proofErr w:type="gramStart"/>
      <w:r w:rsidRPr="00C91844">
        <w:rPr>
          <w:rFonts w:ascii="Arial" w:hAnsi="Arial" w:cs="Arial"/>
          <w:color w:val="262626"/>
        </w:rPr>
        <w:t>cooling</w:t>
      </w:r>
      <w:proofErr w:type="gramEnd"/>
      <w:r w:rsidRPr="00C91844">
        <w:rPr>
          <w:rFonts w:ascii="Arial" w:hAnsi="Arial" w:cs="Arial"/>
          <w:color w:val="262626"/>
        </w:rPr>
        <w:t xml:space="preserve">  against the wall </w:t>
      </w:r>
    </w:p>
    <w:p w:rsidR="00544C33" w:rsidRPr="00C91844" w:rsidRDefault="00544C33" w:rsidP="00544C33">
      <w:pPr>
        <w:ind w:firstLine="720"/>
        <w:rPr>
          <w:rFonts w:ascii="Arial" w:hAnsi="Arial" w:cs="Arial"/>
          <w:color w:val="262626"/>
        </w:rPr>
      </w:pPr>
    </w:p>
    <w:p w:rsidR="00544C33" w:rsidRPr="00C91844" w:rsidRDefault="00077962" w:rsidP="00544C33">
      <w:pPr>
        <w:ind w:firstLine="720"/>
        <w:rPr>
          <w:rFonts w:ascii="Arial" w:hAnsi="Arial" w:cs="Arial"/>
          <w:color w:val="262626"/>
        </w:rPr>
      </w:pPr>
      <w:r w:rsidRPr="00C91844">
        <w:rPr>
          <w:rFonts w:ascii="Arial" w:hAnsi="Arial" w:cs="Arial"/>
          <w:color w:val="262626"/>
        </w:rPr>
        <w:t>  </w:t>
      </w:r>
      <w:proofErr w:type="gramStart"/>
      <w:r w:rsidRPr="00C91844">
        <w:rPr>
          <w:rFonts w:ascii="Arial" w:hAnsi="Arial" w:cs="Arial"/>
          <w:color w:val="262626"/>
        </w:rPr>
        <w:t>of</w:t>
      </w:r>
      <w:proofErr w:type="gramEnd"/>
      <w:r w:rsidRPr="00C91844">
        <w:rPr>
          <w:rFonts w:ascii="Arial" w:hAnsi="Arial" w:cs="Arial"/>
          <w:color w:val="262626"/>
        </w:rPr>
        <w:t xml:space="preserve"> each long afternoon.  </w:t>
      </w:r>
    </w:p>
    <w:p w:rsidR="00544C33" w:rsidRPr="00C91844" w:rsidRDefault="00077962" w:rsidP="00544C33">
      <w:pPr>
        <w:pStyle w:val="ListParagraph"/>
        <w:rPr>
          <w:rFonts w:ascii="Arial" w:hAnsi="Arial" w:cs="Arial"/>
          <w:color w:val="262626"/>
        </w:rPr>
      </w:pPr>
      <w:r w:rsidRPr="00C91844">
        <w:rPr>
          <w:rFonts w:ascii="Arial" w:hAnsi="Arial" w:cs="Arial"/>
          <w:color w:val="262626"/>
        </w:rPr>
        <w:t>So, her hands scuffled  </w:t>
      </w:r>
    </w:p>
    <w:p w:rsidR="00544C33" w:rsidRPr="00C91844" w:rsidRDefault="00077962" w:rsidP="00544C33">
      <w:pPr>
        <w:pStyle w:val="ListParagraph"/>
        <w:rPr>
          <w:rFonts w:ascii="Arial" w:hAnsi="Arial" w:cs="Arial"/>
          <w:color w:val="262626"/>
        </w:rPr>
      </w:pPr>
      <w:proofErr w:type="gramStart"/>
      <w:r w:rsidRPr="00C91844">
        <w:rPr>
          <w:rFonts w:ascii="Arial" w:hAnsi="Arial" w:cs="Arial"/>
          <w:color w:val="262626"/>
        </w:rPr>
        <w:t>over</w:t>
      </w:r>
      <w:proofErr w:type="gramEnd"/>
      <w:r w:rsidRPr="00C91844">
        <w:rPr>
          <w:rFonts w:ascii="Arial" w:hAnsi="Arial" w:cs="Arial"/>
          <w:color w:val="262626"/>
        </w:rPr>
        <w:t xml:space="preserve"> the </w:t>
      </w:r>
      <w:proofErr w:type="spellStart"/>
      <w:r w:rsidRPr="00C91844">
        <w:rPr>
          <w:rFonts w:ascii="Arial" w:hAnsi="Arial" w:cs="Arial"/>
          <w:color w:val="262626"/>
        </w:rPr>
        <w:t>bakeboard</w:t>
      </w:r>
      <w:proofErr w:type="spellEnd"/>
      <w:r w:rsidRPr="00C91844">
        <w:rPr>
          <w:rFonts w:ascii="Arial" w:hAnsi="Arial" w:cs="Arial"/>
          <w:color w:val="262626"/>
        </w:rPr>
        <w:t>,  </w:t>
      </w:r>
    </w:p>
    <w:p w:rsidR="00544C33" w:rsidRPr="00C91844" w:rsidRDefault="00077962" w:rsidP="00544C33">
      <w:pPr>
        <w:ind w:firstLine="720"/>
        <w:rPr>
          <w:rFonts w:ascii="Arial" w:hAnsi="Arial" w:cs="Arial"/>
          <w:color w:val="262626"/>
        </w:rPr>
      </w:pPr>
      <w:proofErr w:type="gramStart"/>
      <w:r w:rsidRPr="00C91844">
        <w:rPr>
          <w:rFonts w:ascii="Arial" w:hAnsi="Arial" w:cs="Arial"/>
          <w:color w:val="262626"/>
        </w:rPr>
        <w:t>the</w:t>
      </w:r>
      <w:proofErr w:type="gramEnd"/>
      <w:r w:rsidRPr="00C91844">
        <w:rPr>
          <w:rFonts w:ascii="Arial" w:hAnsi="Arial" w:cs="Arial"/>
          <w:color w:val="262626"/>
        </w:rPr>
        <w:t xml:space="preserve"> reddening stove   </w:t>
      </w:r>
    </w:p>
    <w:p w:rsidR="00544C33" w:rsidRPr="00C91844" w:rsidRDefault="00544C33" w:rsidP="00544C33">
      <w:pPr>
        <w:ind w:firstLine="720"/>
        <w:rPr>
          <w:rFonts w:ascii="Arial" w:hAnsi="Arial" w:cs="Arial"/>
          <w:color w:val="262626"/>
        </w:rPr>
      </w:pPr>
    </w:p>
    <w:p w:rsidR="00544C33" w:rsidRPr="00C91844" w:rsidRDefault="00077962" w:rsidP="00544C33">
      <w:pPr>
        <w:ind w:firstLine="720"/>
        <w:rPr>
          <w:rFonts w:ascii="Arial" w:hAnsi="Arial" w:cs="Arial"/>
          <w:color w:val="262626"/>
        </w:rPr>
      </w:pPr>
      <w:proofErr w:type="gramStart"/>
      <w:r w:rsidRPr="00C91844">
        <w:rPr>
          <w:rFonts w:ascii="Arial" w:hAnsi="Arial" w:cs="Arial"/>
          <w:color w:val="262626"/>
        </w:rPr>
        <w:t>sent</w:t>
      </w:r>
      <w:proofErr w:type="gramEnd"/>
      <w:r w:rsidRPr="00C91844">
        <w:rPr>
          <w:rFonts w:ascii="Arial" w:hAnsi="Arial" w:cs="Arial"/>
          <w:color w:val="262626"/>
        </w:rPr>
        <w:t xml:space="preserve"> its plaque of heat  </w:t>
      </w:r>
    </w:p>
    <w:p w:rsidR="00544C33" w:rsidRPr="00C91844" w:rsidRDefault="00077962" w:rsidP="00544C33">
      <w:pPr>
        <w:ind w:firstLine="720"/>
        <w:rPr>
          <w:rFonts w:ascii="Arial" w:hAnsi="Arial" w:cs="Arial"/>
          <w:color w:val="262626"/>
        </w:rPr>
      </w:pPr>
      <w:proofErr w:type="gramStart"/>
      <w:r w:rsidRPr="00C91844">
        <w:rPr>
          <w:rFonts w:ascii="Arial" w:hAnsi="Arial" w:cs="Arial"/>
          <w:color w:val="262626"/>
        </w:rPr>
        <w:t>against</w:t>
      </w:r>
      <w:proofErr w:type="gramEnd"/>
      <w:r w:rsidRPr="00C91844">
        <w:rPr>
          <w:rFonts w:ascii="Arial" w:hAnsi="Arial" w:cs="Arial"/>
          <w:color w:val="262626"/>
        </w:rPr>
        <w:t xml:space="preserve"> her where she stood  </w:t>
      </w:r>
    </w:p>
    <w:p w:rsidR="00544C33" w:rsidRPr="00C91844" w:rsidRDefault="00077962" w:rsidP="00544C33">
      <w:pPr>
        <w:ind w:firstLine="720"/>
        <w:rPr>
          <w:rFonts w:ascii="Arial" w:hAnsi="Arial" w:cs="Arial"/>
          <w:color w:val="262626"/>
        </w:rPr>
      </w:pPr>
      <w:proofErr w:type="gramStart"/>
      <w:r w:rsidRPr="00C91844">
        <w:rPr>
          <w:rFonts w:ascii="Arial" w:hAnsi="Arial" w:cs="Arial"/>
          <w:color w:val="262626"/>
        </w:rPr>
        <w:t>in</w:t>
      </w:r>
      <w:proofErr w:type="gramEnd"/>
      <w:r w:rsidRPr="00C91844">
        <w:rPr>
          <w:rFonts w:ascii="Arial" w:hAnsi="Arial" w:cs="Arial"/>
          <w:color w:val="262626"/>
        </w:rPr>
        <w:t xml:space="preserve"> a floury apron </w:t>
      </w:r>
    </w:p>
    <w:p w:rsidR="00544C33" w:rsidRPr="00C91844" w:rsidRDefault="00077962" w:rsidP="00544C33">
      <w:pPr>
        <w:ind w:firstLine="720"/>
        <w:rPr>
          <w:rFonts w:ascii="Arial" w:hAnsi="Arial" w:cs="Arial"/>
          <w:color w:val="262626"/>
        </w:rPr>
      </w:pPr>
      <w:r w:rsidRPr="00C91844">
        <w:rPr>
          <w:rFonts w:ascii="Arial" w:hAnsi="Arial" w:cs="Arial"/>
          <w:color w:val="262626"/>
        </w:rPr>
        <w:t> </w:t>
      </w:r>
      <w:proofErr w:type="gramStart"/>
      <w:r w:rsidRPr="00C91844">
        <w:rPr>
          <w:rFonts w:ascii="Arial" w:hAnsi="Arial" w:cs="Arial"/>
          <w:color w:val="262626"/>
        </w:rPr>
        <w:t>by</w:t>
      </w:r>
      <w:proofErr w:type="gramEnd"/>
      <w:r w:rsidRPr="00C91844">
        <w:rPr>
          <w:rFonts w:ascii="Arial" w:hAnsi="Arial" w:cs="Arial"/>
          <w:color w:val="262626"/>
        </w:rPr>
        <w:t xml:space="preserve"> the window. </w:t>
      </w:r>
    </w:p>
    <w:p w:rsidR="00544C33" w:rsidRPr="00C91844" w:rsidRDefault="00544C33" w:rsidP="00544C33">
      <w:pPr>
        <w:ind w:firstLine="720"/>
        <w:rPr>
          <w:rFonts w:ascii="Arial" w:hAnsi="Arial" w:cs="Arial"/>
          <w:color w:val="262626"/>
        </w:rPr>
      </w:pPr>
    </w:p>
    <w:p w:rsidR="00544C33" w:rsidRPr="00C91844" w:rsidRDefault="00077962" w:rsidP="00544C33">
      <w:pPr>
        <w:pStyle w:val="ListParagraph"/>
        <w:rPr>
          <w:rFonts w:ascii="Arial" w:hAnsi="Arial" w:cs="Arial"/>
          <w:color w:val="262626"/>
        </w:rPr>
      </w:pPr>
      <w:r w:rsidRPr="00C91844">
        <w:rPr>
          <w:rFonts w:ascii="Arial" w:hAnsi="Arial" w:cs="Arial"/>
          <w:color w:val="262626"/>
        </w:rPr>
        <w:t xml:space="preserve">  Now she dusts the board </w:t>
      </w:r>
    </w:p>
    <w:p w:rsidR="00544C33" w:rsidRPr="00C91844" w:rsidRDefault="00077962" w:rsidP="00544C33">
      <w:pPr>
        <w:pStyle w:val="ListParagraph"/>
        <w:rPr>
          <w:rFonts w:ascii="Arial" w:hAnsi="Arial" w:cs="Arial"/>
          <w:color w:val="262626"/>
        </w:rPr>
      </w:pPr>
      <w:r w:rsidRPr="00C91844">
        <w:rPr>
          <w:rFonts w:ascii="Arial" w:hAnsi="Arial" w:cs="Arial"/>
          <w:color w:val="262626"/>
        </w:rPr>
        <w:t> </w:t>
      </w:r>
      <w:proofErr w:type="gramStart"/>
      <w:r w:rsidRPr="00C91844">
        <w:rPr>
          <w:rFonts w:ascii="Arial" w:hAnsi="Arial" w:cs="Arial"/>
          <w:color w:val="262626"/>
        </w:rPr>
        <w:t>with</w:t>
      </w:r>
      <w:proofErr w:type="gramEnd"/>
      <w:r w:rsidRPr="00C91844">
        <w:rPr>
          <w:rFonts w:ascii="Arial" w:hAnsi="Arial" w:cs="Arial"/>
          <w:color w:val="262626"/>
        </w:rPr>
        <w:t xml:space="preserve"> a goose's wing, </w:t>
      </w:r>
    </w:p>
    <w:p w:rsidR="00544C33" w:rsidRPr="00C91844" w:rsidRDefault="00077962" w:rsidP="00544C33">
      <w:pPr>
        <w:pStyle w:val="ListParagraph"/>
        <w:rPr>
          <w:rFonts w:ascii="Arial" w:hAnsi="Arial" w:cs="Arial"/>
          <w:color w:val="262626"/>
        </w:rPr>
      </w:pPr>
      <w:r w:rsidRPr="00C91844">
        <w:rPr>
          <w:rFonts w:ascii="Arial" w:hAnsi="Arial" w:cs="Arial"/>
          <w:color w:val="262626"/>
        </w:rPr>
        <w:t> </w:t>
      </w:r>
      <w:proofErr w:type="gramStart"/>
      <w:r w:rsidRPr="00C91844">
        <w:rPr>
          <w:rFonts w:ascii="Arial" w:hAnsi="Arial" w:cs="Arial"/>
          <w:color w:val="262626"/>
        </w:rPr>
        <w:t>now</w:t>
      </w:r>
      <w:proofErr w:type="gramEnd"/>
      <w:r w:rsidRPr="00C91844">
        <w:rPr>
          <w:rFonts w:ascii="Arial" w:hAnsi="Arial" w:cs="Arial"/>
          <w:color w:val="262626"/>
        </w:rPr>
        <w:t xml:space="preserve"> sits, broad-lapped, </w:t>
      </w:r>
    </w:p>
    <w:p w:rsidR="00C91844" w:rsidRPr="00C91844" w:rsidRDefault="00077962" w:rsidP="00544C33">
      <w:pPr>
        <w:pStyle w:val="ListParagraph"/>
        <w:rPr>
          <w:rFonts w:ascii="Arial" w:hAnsi="Arial" w:cs="Arial"/>
          <w:color w:val="262626"/>
        </w:rPr>
      </w:pPr>
      <w:r w:rsidRPr="00C91844">
        <w:rPr>
          <w:rFonts w:ascii="Arial" w:hAnsi="Arial" w:cs="Arial"/>
          <w:color w:val="262626"/>
        </w:rPr>
        <w:t> </w:t>
      </w:r>
      <w:proofErr w:type="gramStart"/>
      <w:r w:rsidRPr="00C91844">
        <w:rPr>
          <w:rFonts w:ascii="Arial" w:hAnsi="Arial" w:cs="Arial"/>
          <w:color w:val="262626"/>
        </w:rPr>
        <w:t>with</w:t>
      </w:r>
      <w:proofErr w:type="gramEnd"/>
      <w:r w:rsidRPr="00C91844">
        <w:rPr>
          <w:rFonts w:ascii="Arial" w:hAnsi="Arial" w:cs="Arial"/>
          <w:color w:val="262626"/>
        </w:rPr>
        <w:t xml:space="preserve"> whitened nails </w:t>
      </w:r>
    </w:p>
    <w:p w:rsidR="00C91844" w:rsidRPr="00C91844" w:rsidRDefault="00C91844" w:rsidP="00544C33">
      <w:pPr>
        <w:pStyle w:val="ListParagraph"/>
        <w:rPr>
          <w:rFonts w:ascii="Arial" w:hAnsi="Arial" w:cs="Arial"/>
          <w:color w:val="262626"/>
        </w:rPr>
      </w:pPr>
    </w:p>
    <w:p w:rsidR="00C91844" w:rsidRPr="00C91844" w:rsidRDefault="00077962" w:rsidP="00544C33">
      <w:pPr>
        <w:pStyle w:val="ListParagraph"/>
        <w:rPr>
          <w:rFonts w:ascii="Arial" w:hAnsi="Arial" w:cs="Arial"/>
          <w:color w:val="262626"/>
        </w:rPr>
      </w:pPr>
      <w:r w:rsidRPr="00C91844">
        <w:rPr>
          <w:rFonts w:ascii="Arial" w:hAnsi="Arial" w:cs="Arial"/>
          <w:color w:val="262626"/>
        </w:rPr>
        <w:t>  </w:t>
      </w:r>
      <w:proofErr w:type="gramStart"/>
      <w:r w:rsidRPr="00C91844">
        <w:rPr>
          <w:rFonts w:ascii="Arial" w:hAnsi="Arial" w:cs="Arial"/>
          <w:color w:val="262626"/>
        </w:rPr>
        <w:t>and</w:t>
      </w:r>
      <w:proofErr w:type="gramEnd"/>
      <w:r w:rsidRPr="00C91844">
        <w:rPr>
          <w:rFonts w:ascii="Arial" w:hAnsi="Arial" w:cs="Arial"/>
          <w:color w:val="262626"/>
        </w:rPr>
        <w:t xml:space="preserve"> </w:t>
      </w:r>
      <w:proofErr w:type="spellStart"/>
      <w:r w:rsidRPr="00C91844">
        <w:rPr>
          <w:rFonts w:ascii="Arial" w:hAnsi="Arial" w:cs="Arial"/>
          <w:color w:val="262626"/>
        </w:rPr>
        <w:t>measling</w:t>
      </w:r>
      <w:proofErr w:type="spellEnd"/>
      <w:r w:rsidRPr="00C91844">
        <w:rPr>
          <w:rFonts w:ascii="Arial" w:hAnsi="Arial" w:cs="Arial"/>
          <w:color w:val="262626"/>
        </w:rPr>
        <w:t xml:space="preserve"> shins: </w:t>
      </w:r>
    </w:p>
    <w:p w:rsidR="00C91844" w:rsidRPr="00C91844" w:rsidRDefault="00077962" w:rsidP="00544C33">
      <w:pPr>
        <w:pStyle w:val="ListParagraph"/>
        <w:rPr>
          <w:rFonts w:ascii="Arial" w:hAnsi="Arial" w:cs="Arial"/>
          <w:color w:val="262626"/>
        </w:rPr>
      </w:pPr>
      <w:r w:rsidRPr="00C91844">
        <w:rPr>
          <w:rFonts w:ascii="Arial" w:hAnsi="Arial" w:cs="Arial"/>
          <w:color w:val="262626"/>
        </w:rPr>
        <w:t> </w:t>
      </w:r>
      <w:proofErr w:type="gramStart"/>
      <w:r w:rsidRPr="00C91844">
        <w:rPr>
          <w:rFonts w:ascii="Arial" w:hAnsi="Arial" w:cs="Arial"/>
          <w:color w:val="262626"/>
        </w:rPr>
        <w:t>here</w:t>
      </w:r>
      <w:proofErr w:type="gramEnd"/>
      <w:r w:rsidRPr="00C91844">
        <w:rPr>
          <w:rFonts w:ascii="Arial" w:hAnsi="Arial" w:cs="Arial"/>
          <w:color w:val="262626"/>
        </w:rPr>
        <w:t xml:space="preserve"> is a space  </w:t>
      </w:r>
    </w:p>
    <w:p w:rsidR="00C91844" w:rsidRPr="00C91844" w:rsidRDefault="00077962" w:rsidP="00544C33">
      <w:pPr>
        <w:pStyle w:val="ListParagraph"/>
        <w:rPr>
          <w:rFonts w:ascii="Arial" w:hAnsi="Arial" w:cs="Arial"/>
          <w:color w:val="262626"/>
        </w:rPr>
      </w:pPr>
      <w:proofErr w:type="gramStart"/>
      <w:r w:rsidRPr="00C91844">
        <w:rPr>
          <w:rFonts w:ascii="Arial" w:hAnsi="Arial" w:cs="Arial"/>
          <w:color w:val="262626"/>
        </w:rPr>
        <w:t>again</w:t>
      </w:r>
      <w:proofErr w:type="gramEnd"/>
      <w:r w:rsidRPr="00C91844">
        <w:rPr>
          <w:rFonts w:ascii="Arial" w:hAnsi="Arial" w:cs="Arial"/>
          <w:color w:val="262626"/>
        </w:rPr>
        <w:t xml:space="preserve">, the scone rising </w:t>
      </w:r>
    </w:p>
    <w:p w:rsidR="00C91844" w:rsidRPr="00C91844" w:rsidRDefault="00077962" w:rsidP="00544C33">
      <w:pPr>
        <w:pStyle w:val="ListParagraph"/>
        <w:rPr>
          <w:rFonts w:ascii="Arial" w:hAnsi="Arial" w:cs="Arial"/>
          <w:color w:val="262626"/>
        </w:rPr>
      </w:pPr>
      <w:r w:rsidRPr="00C91844">
        <w:rPr>
          <w:rFonts w:ascii="Arial" w:hAnsi="Arial" w:cs="Arial"/>
          <w:color w:val="262626"/>
        </w:rPr>
        <w:t> </w:t>
      </w:r>
      <w:proofErr w:type="gramStart"/>
      <w:r w:rsidRPr="00C91844">
        <w:rPr>
          <w:rFonts w:ascii="Arial" w:hAnsi="Arial" w:cs="Arial"/>
          <w:color w:val="262626"/>
        </w:rPr>
        <w:t>to</w:t>
      </w:r>
      <w:proofErr w:type="gramEnd"/>
      <w:r w:rsidRPr="00C91844">
        <w:rPr>
          <w:rFonts w:ascii="Arial" w:hAnsi="Arial" w:cs="Arial"/>
          <w:color w:val="262626"/>
        </w:rPr>
        <w:t xml:space="preserve"> the tick of two clocks. </w:t>
      </w:r>
    </w:p>
    <w:p w:rsidR="00C91844" w:rsidRPr="00C91844" w:rsidRDefault="00C91844" w:rsidP="00544C33">
      <w:pPr>
        <w:pStyle w:val="ListParagraph"/>
        <w:rPr>
          <w:rFonts w:ascii="Arial" w:hAnsi="Arial" w:cs="Arial"/>
          <w:color w:val="262626"/>
        </w:rPr>
      </w:pPr>
    </w:p>
    <w:p w:rsidR="00C91844" w:rsidRPr="00C91844" w:rsidRDefault="00077962" w:rsidP="00544C33">
      <w:pPr>
        <w:pStyle w:val="ListParagraph"/>
        <w:rPr>
          <w:rFonts w:ascii="Arial" w:hAnsi="Arial" w:cs="Arial"/>
          <w:color w:val="262626"/>
        </w:rPr>
      </w:pPr>
      <w:r w:rsidRPr="00C91844">
        <w:rPr>
          <w:rFonts w:ascii="Arial" w:hAnsi="Arial" w:cs="Arial"/>
          <w:color w:val="262626"/>
        </w:rPr>
        <w:t xml:space="preserve">  And here is love </w:t>
      </w:r>
    </w:p>
    <w:p w:rsidR="00C91844" w:rsidRPr="00C91844" w:rsidRDefault="00077962" w:rsidP="00544C33">
      <w:pPr>
        <w:pStyle w:val="ListParagraph"/>
        <w:rPr>
          <w:rFonts w:ascii="Arial" w:hAnsi="Arial" w:cs="Arial"/>
          <w:color w:val="262626"/>
        </w:rPr>
      </w:pPr>
      <w:r w:rsidRPr="00C91844">
        <w:rPr>
          <w:rFonts w:ascii="Arial" w:hAnsi="Arial" w:cs="Arial"/>
          <w:color w:val="262626"/>
        </w:rPr>
        <w:t> </w:t>
      </w:r>
      <w:proofErr w:type="gramStart"/>
      <w:r w:rsidRPr="00C91844">
        <w:rPr>
          <w:rFonts w:ascii="Arial" w:hAnsi="Arial" w:cs="Arial"/>
          <w:color w:val="262626"/>
        </w:rPr>
        <w:t>like</w:t>
      </w:r>
      <w:proofErr w:type="gramEnd"/>
      <w:r w:rsidRPr="00C91844">
        <w:rPr>
          <w:rFonts w:ascii="Arial" w:hAnsi="Arial" w:cs="Arial"/>
          <w:color w:val="262626"/>
        </w:rPr>
        <w:t xml:space="preserve"> a tinsmith's scoop  </w:t>
      </w:r>
    </w:p>
    <w:p w:rsidR="00C91844" w:rsidRPr="00C91844" w:rsidRDefault="00077962" w:rsidP="00544C33">
      <w:pPr>
        <w:pStyle w:val="ListParagraph"/>
        <w:rPr>
          <w:rFonts w:ascii="Arial" w:hAnsi="Arial" w:cs="Arial"/>
          <w:color w:val="262626"/>
        </w:rPr>
      </w:pPr>
      <w:proofErr w:type="gramStart"/>
      <w:r w:rsidRPr="00C91844">
        <w:rPr>
          <w:rFonts w:ascii="Arial" w:hAnsi="Arial" w:cs="Arial"/>
          <w:color w:val="262626"/>
        </w:rPr>
        <w:t>sunk</w:t>
      </w:r>
      <w:proofErr w:type="gramEnd"/>
      <w:r w:rsidRPr="00C91844">
        <w:rPr>
          <w:rFonts w:ascii="Arial" w:hAnsi="Arial" w:cs="Arial"/>
          <w:color w:val="262626"/>
        </w:rPr>
        <w:t xml:space="preserve"> past its gleam </w:t>
      </w:r>
    </w:p>
    <w:p w:rsidR="00077962" w:rsidRPr="00C91844" w:rsidRDefault="00077962" w:rsidP="00544C33">
      <w:pPr>
        <w:pStyle w:val="ListParagraph"/>
        <w:rPr>
          <w:rFonts w:ascii="Arial" w:hAnsi="Arial" w:cs="Arial"/>
          <w:color w:val="262626"/>
        </w:rPr>
      </w:pPr>
      <w:r w:rsidRPr="00C91844">
        <w:rPr>
          <w:rFonts w:ascii="Arial" w:hAnsi="Arial" w:cs="Arial"/>
          <w:color w:val="262626"/>
        </w:rPr>
        <w:t> </w:t>
      </w:r>
      <w:proofErr w:type="gramStart"/>
      <w:r w:rsidRPr="00C91844">
        <w:rPr>
          <w:rFonts w:ascii="Arial" w:hAnsi="Arial" w:cs="Arial"/>
          <w:color w:val="262626"/>
        </w:rPr>
        <w:t>in</w:t>
      </w:r>
      <w:proofErr w:type="gramEnd"/>
      <w:r w:rsidRPr="00C91844">
        <w:rPr>
          <w:rFonts w:ascii="Arial" w:hAnsi="Arial" w:cs="Arial"/>
          <w:color w:val="262626"/>
        </w:rPr>
        <w:t xml:space="preserve"> the meal-bin.  </w:t>
      </w:r>
    </w:p>
    <w:p w:rsidR="00C91844" w:rsidRPr="00C91844" w:rsidRDefault="00C91844" w:rsidP="00544C33">
      <w:pPr>
        <w:pStyle w:val="ListParagraph"/>
        <w:rPr>
          <w:rFonts w:ascii="Arial" w:hAnsi="Arial" w:cs="Arial"/>
          <w:color w:val="262626"/>
        </w:rPr>
      </w:pPr>
    </w:p>
    <w:p w:rsidR="00C91844" w:rsidRPr="00C91844" w:rsidRDefault="00C91844" w:rsidP="00544C33">
      <w:pPr>
        <w:pStyle w:val="ListParagraph"/>
        <w:rPr>
          <w:rFonts w:ascii="Arial" w:hAnsi="Arial" w:cs="Arial"/>
          <w:color w:val="262626"/>
        </w:rPr>
      </w:pPr>
    </w:p>
    <w:p w:rsidR="00C91844" w:rsidRPr="00C91844" w:rsidRDefault="00C91844" w:rsidP="00544C33">
      <w:pPr>
        <w:pStyle w:val="ListParagraph"/>
      </w:pPr>
      <w:r w:rsidRPr="00C91844">
        <w:rPr>
          <w:rFonts w:ascii="Arial" w:hAnsi="Arial" w:cs="Arial"/>
          <w:color w:val="262626"/>
        </w:rPr>
        <w:t>(From “North”, (Faber 1975</w:t>
      </w:r>
      <w:proofErr w:type="gramStart"/>
      <w:r w:rsidRPr="00C91844">
        <w:rPr>
          <w:rFonts w:ascii="Arial" w:hAnsi="Arial" w:cs="Arial"/>
          <w:color w:val="262626"/>
        </w:rPr>
        <w:t>) )</w:t>
      </w:r>
      <w:proofErr w:type="gramEnd"/>
    </w:p>
    <w:p w:rsidR="000E309B" w:rsidRPr="00C91844" w:rsidRDefault="000E309B" w:rsidP="00AD526A"/>
    <w:p w:rsidR="000E309B" w:rsidRPr="00C91844" w:rsidRDefault="000E309B" w:rsidP="00AD526A"/>
    <w:p w:rsidR="00EC6DFF" w:rsidRPr="00C91844" w:rsidRDefault="007B4DAF" w:rsidP="00AD526A">
      <w:r w:rsidRPr="00C91844">
        <w:t xml:space="preserve">    </w:t>
      </w:r>
    </w:p>
    <w:p w:rsidR="008E7481" w:rsidRPr="00C91844" w:rsidRDefault="008E7481" w:rsidP="00AD526A"/>
    <w:p w:rsidR="00EC6DFF" w:rsidRPr="00C91844" w:rsidRDefault="00EC6DFF" w:rsidP="00AD526A"/>
    <w:sectPr w:rsidR="00EC6DFF" w:rsidRPr="00C91844" w:rsidSect="00B563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635A8"/>
    <w:multiLevelType w:val="hybridMultilevel"/>
    <w:tmpl w:val="7FA4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6A"/>
    <w:rsid w:val="00077962"/>
    <w:rsid w:val="000E309B"/>
    <w:rsid w:val="003B6FD3"/>
    <w:rsid w:val="004C4387"/>
    <w:rsid w:val="004F7859"/>
    <w:rsid w:val="00544C33"/>
    <w:rsid w:val="00553F77"/>
    <w:rsid w:val="00721A06"/>
    <w:rsid w:val="00764B54"/>
    <w:rsid w:val="007B4DAF"/>
    <w:rsid w:val="007C3978"/>
    <w:rsid w:val="008E7481"/>
    <w:rsid w:val="0093594D"/>
    <w:rsid w:val="00A846E6"/>
    <w:rsid w:val="00AD526A"/>
    <w:rsid w:val="00B56315"/>
    <w:rsid w:val="00C91844"/>
    <w:rsid w:val="00CB731E"/>
    <w:rsid w:val="00CC5AF1"/>
    <w:rsid w:val="00EC6DFF"/>
    <w:rsid w:val="00F26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483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4436</Characters>
  <Application>Microsoft Macintosh Word</Application>
  <DocSecurity>0</DocSecurity>
  <Lines>36</Lines>
  <Paragraphs>10</Paragraphs>
  <ScaleCrop>false</ScaleCrop>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McKay</dc:creator>
  <cp:keywords/>
  <dc:description/>
  <cp:lastModifiedBy>Susan McKay</cp:lastModifiedBy>
  <cp:revision>2</cp:revision>
  <dcterms:created xsi:type="dcterms:W3CDTF">2013-10-03T09:11:00Z</dcterms:created>
  <dcterms:modified xsi:type="dcterms:W3CDTF">2013-10-03T09:11:00Z</dcterms:modified>
</cp:coreProperties>
</file>